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Название спортивного соревнования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Всебелорусский открытый турнир «</w:t>
      </w:r>
      <w:r w:rsidDel="00000000" w:rsidR="00000000" w:rsidRPr="00000000">
        <w:rPr>
          <w:u w:val="single"/>
          <w:rtl w:val="0"/>
        </w:rPr>
        <w:t xml:space="preserve">НОВОГОДНИЕ ПОДАРКИ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» по эстетической групповой гимнаст</w:t>
      </w:r>
      <w:r w:rsidDel="00000000" w:rsidR="00000000" w:rsidRPr="00000000">
        <w:rPr>
          <w:u w:val="single"/>
          <w:rtl w:val="0"/>
        </w:rPr>
        <w:t xml:space="preserve">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Сроки и место проведения спортивного соревнования</w:t>
      </w:r>
      <w:r w:rsidDel="00000000" w:rsidR="00000000" w:rsidRPr="00000000">
        <w:rPr>
          <w:rtl w:val="0"/>
        </w:rPr>
        <w:t xml:space="preserve"> 18 декабря</w:t>
      </w:r>
      <w:r w:rsidDel="00000000" w:rsidR="00000000" w:rsidRPr="00000000">
        <w:rPr>
          <w:rtl w:val="0"/>
        </w:rPr>
        <w:t xml:space="preserve"> 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г. Минск, ул. Рабкоровская 17/2,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портивный комплекс Белорусского государственного университета культуры и искуссвт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44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Страна, область:______________________________________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  <w:tblGridChange w:id="0">
          <w:tblGrid>
            <w:gridCol w:w="527"/>
            <w:gridCol w:w="3692"/>
            <w:gridCol w:w="1701"/>
            <w:gridCol w:w="1701"/>
            <w:gridCol w:w="2268"/>
            <w:gridCol w:w="1985"/>
            <w:gridCol w:w="226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спортсменки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Название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Спортивная организация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(где числится спортсменка)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рождения (полная)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Спортивное звание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(какое имеет)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личного тренера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Тренер команды: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 __________________________, подпись _______________</w:t>
        <w:tab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962"/>
          <w:tab w:val="left" w:pos="9214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Ответственный представитель команды</w:t>
        <w:tab/>
        <w:tab/>
        <w:t xml:space="preserve">ФИО _________________________________________, контактный телефон (мобильный) 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